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19" w:rsidRDefault="00D40084" w:rsidP="002167BD">
      <w:pPr>
        <w:rPr>
          <w:rFonts w:ascii="Arial Narrow" w:hAnsi="Arial Narrow"/>
          <w:b/>
        </w:rPr>
      </w:pPr>
      <w:bookmarkStart w:id="0" w:name="_Hlk479841017"/>
      <w:bookmarkEnd w:id="0"/>
      <w:r w:rsidRPr="00A67843">
        <w:rPr>
          <w:rFonts w:ascii="Arial Narrow" w:hAnsi="Arial Narrow"/>
          <w:b/>
        </w:rPr>
        <w:t>Conversio Market &amp; Strategy - Den Märkten auf der Spur</w:t>
      </w:r>
    </w:p>
    <w:p w:rsidR="005606DB" w:rsidRDefault="00B618EB" w:rsidP="005606DB">
      <w:pPr>
        <w:jc w:val="both"/>
        <w:rPr>
          <w:rFonts w:ascii="Arial Narrow" w:hAnsi="Arial Narrow"/>
        </w:rPr>
      </w:pPr>
      <w:r w:rsidRPr="00A67843">
        <w:rPr>
          <w:rFonts w:ascii="Arial Narrow" w:hAnsi="Arial Narrow"/>
        </w:rPr>
        <w:t>Die Conversio Market &amp; Strategy GmbH ist ein B2B Beratungs-, Projektmanagement- und Marktforschungs</w:t>
      </w:r>
      <w:r w:rsidR="004B2319">
        <w:rPr>
          <w:rFonts w:ascii="Arial Narrow" w:hAnsi="Arial Narrow"/>
        </w:rPr>
        <w:t>-</w:t>
      </w:r>
      <w:r w:rsidRPr="00A67843">
        <w:rPr>
          <w:rFonts w:ascii="Arial Narrow" w:hAnsi="Arial Narrow"/>
        </w:rPr>
        <w:t>unternehmen mit Spezialisierung auf technische Industrie</w:t>
      </w:r>
      <w:r w:rsidR="00F76829" w:rsidRPr="00A67843">
        <w:rPr>
          <w:rFonts w:ascii="Arial Narrow" w:hAnsi="Arial Narrow"/>
        </w:rPr>
        <w:t xml:space="preserve">n und Dienstleistungen. An unseren beiden </w:t>
      </w:r>
      <w:r w:rsidR="00F12ADB" w:rsidRPr="00A67843">
        <w:rPr>
          <w:rFonts w:ascii="Arial Narrow" w:hAnsi="Arial Narrow"/>
        </w:rPr>
        <w:t xml:space="preserve">Standorten in </w:t>
      </w:r>
      <w:r w:rsidRPr="00A67843">
        <w:rPr>
          <w:rFonts w:ascii="Arial Narrow" w:hAnsi="Arial Narrow"/>
        </w:rPr>
        <w:t xml:space="preserve">Mainz und </w:t>
      </w:r>
      <w:r w:rsidR="00F12ADB" w:rsidRPr="00A67843">
        <w:rPr>
          <w:rFonts w:ascii="Arial Narrow" w:hAnsi="Arial Narrow"/>
        </w:rPr>
        <w:t>Aschaffenburg/</w:t>
      </w:r>
      <w:r w:rsidRPr="00A67843">
        <w:rPr>
          <w:rFonts w:ascii="Arial Narrow" w:hAnsi="Arial Narrow"/>
        </w:rPr>
        <w:t>Mainaschaff übernehmen und realisieren wir Projekte in ihrer Gesamtheit. Durch technische und methodische Exzellenz unterstützen wir Auftraggeber weltweit bei der Lösung komplexer Frage- und Aufgabenstellungen.</w:t>
      </w:r>
      <w:r w:rsidR="009C54FE" w:rsidRPr="00A67843">
        <w:rPr>
          <w:rFonts w:ascii="Arial Narrow" w:hAnsi="Arial Narrow"/>
        </w:rPr>
        <w:t xml:space="preserve"> Unsere Kunden sind vorwiegend mittelständische </w:t>
      </w:r>
      <w:r w:rsidR="00520C53">
        <w:rPr>
          <w:rFonts w:ascii="Arial Narrow" w:hAnsi="Arial Narrow"/>
        </w:rPr>
        <w:t>Unternehmen</w:t>
      </w:r>
      <w:r w:rsidR="009C54FE" w:rsidRPr="00A67843">
        <w:rPr>
          <w:rFonts w:ascii="Arial Narrow" w:hAnsi="Arial Narrow"/>
        </w:rPr>
        <w:t>, Konzerne sowie Verbände und Institutionen.</w:t>
      </w:r>
      <w:r w:rsidR="00D40084" w:rsidRPr="00A67843">
        <w:rPr>
          <w:rFonts w:ascii="Arial Narrow" w:hAnsi="Arial Narrow"/>
        </w:rPr>
        <w:t xml:space="preserve"> </w:t>
      </w:r>
      <w:r w:rsidR="00D00736">
        <w:rPr>
          <w:rFonts w:ascii="Arial Narrow" w:hAnsi="Arial Narrow"/>
        </w:rPr>
        <w:t>Zur Unterstützung innerhalb unserer</w:t>
      </w:r>
      <w:r w:rsidR="0042069C">
        <w:rPr>
          <w:rFonts w:ascii="Arial Narrow" w:hAnsi="Arial Narrow"/>
        </w:rPr>
        <w:t xml:space="preserve"> </w:t>
      </w:r>
      <w:r w:rsidR="00D00736">
        <w:rPr>
          <w:rFonts w:ascii="Arial Narrow" w:hAnsi="Arial Narrow"/>
        </w:rPr>
        <w:t xml:space="preserve">jährlich mehr als 100 </w:t>
      </w:r>
      <w:r w:rsidR="006647D6">
        <w:rPr>
          <w:rFonts w:ascii="Arial Narrow" w:hAnsi="Arial Narrow"/>
        </w:rPr>
        <w:t xml:space="preserve">Projekte </w:t>
      </w:r>
      <w:r w:rsidR="00D00736">
        <w:rPr>
          <w:rFonts w:ascii="Arial Narrow" w:hAnsi="Arial Narrow"/>
        </w:rPr>
        <w:t xml:space="preserve">im Rahmen der </w:t>
      </w:r>
      <w:r w:rsidR="00EE0646">
        <w:rPr>
          <w:rFonts w:ascii="Arial Narrow" w:hAnsi="Arial Narrow"/>
        </w:rPr>
        <w:t xml:space="preserve">technisch orientierten </w:t>
      </w:r>
      <w:r w:rsidR="00D00736">
        <w:rPr>
          <w:rFonts w:ascii="Arial Narrow" w:hAnsi="Arial Narrow"/>
        </w:rPr>
        <w:t xml:space="preserve">B2B-Marktforschung und Beratung </w:t>
      </w:r>
      <w:r w:rsidR="006647D6">
        <w:rPr>
          <w:rFonts w:ascii="Arial Narrow" w:hAnsi="Arial Narrow"/>
        </w:rPr>
        <w:t>suchen wir</w:t>
      </w:r>
      <w:r w:rsidR="00F30324">
        <w:rPr>
          <w:rFonts w:ascii="Arial Narrow" w:hAnsi="Arial Narrow"/>
        </w:rPr>
        <w:t xml:space="preserve"> </w:t>
      </w:r>
      <w:r w:rsidR="00D40084" w:rsidRPr="00A67843">
        <w:rPr>
          <w:rFonts w:ascii="Arial Narrow" w:hAnsi="Arial Narrow"/>
        </w:rPr>
        <w:t>…</w:t>
      </w:r>
    </w:p>
    <w:p w:rsidR="00B618EB" w:rsidRPr="00A67843" w:rsidRDefault="00B618EB" w:rsidP="005606DB">
      <w:pPr>
        <w:rPr>
          <w:rFonts w:ascii="Arial Narrow" w:hAnsi="Arial Narrow"/>
        </w:rPr>
      </w:pPr>
    </w:p>
    <w:p w:rsidR="00B618EB" w:rsidRPr="00A67843" w:rsidRDefault="00CC7DE2" w:rsidP="00D40084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Freie Mitarbeiter / </w:t>
      </w:r>
      <w:r w:rsidR="00D01E94">
        <w:rPr>
          <w:rFonts w:ascii="Arial Narrow" w:hAnsi="Arial Narrow"/>
          <w:b/>
          <w:sz w:val="36"/>
        </w:rPr>
        <w:t>Partner-I</w:t>
      </w:r>
      <w:r>
        <w:rPr>
          <w:rFonts w:ascii="Arial Narrow" w:hAnsi="Arial Narrow"/>
          <w:b/>
          <w:sz w:val="36"/>
        </w:rPr>
        <w:t>nstitute</w:t>
      </w:r>
      <w:r w:rsidR="00D40084" w:rsidRPr="00A67843">
        <w:rPr>
          <w:rFonts w:ascii="Arial Narrow" w:hAnsi="Arial Narrow"/>
          <w:b/>
          <w:sz w:val="36"/>
        </w:rPr>
        <w:br/>
      </w:r>
      <w:r w:rsidRPr="00CC7DE2">
        <w:rPr>
          <w:rFonts w:ascii="Arial Narrow" w:hAnsi="Arial Narrow"/>
          <w:sz w:val="36"/>
        </w:rPr>
        <w:t>für</w:t>
      </w:r>
      <w:r w:rsidR="00D40084" w:rsidRPr="00CC7DE2">
        <w:rPr>
          <w:rFonts w:ascii="Arial Narrow" w:hAnsi="Arial Narrow"/>
          <w:sz w:val="36"/>
        </w:rPr>
        <w:t xml:space="preserve"> </w:t>
      </w:r>
      <w:r w:rsidRPr="00CC7DE2">
        <w:rPr>
          <w:rFonts w:ascii="Arial Narrow" w:hAnsi="Arial Narrow"/>
          <w:sz w:val="36"/>
        </w:rPr>
        <w:t>die Durchführung von anspruchsvollen</w:t>
      </w:r>
      <w:r>
        <w:rPr>
          <w:rFonts w:ascii="Arial Narrow" w:hAnsi="Arial Narrow"/>
          <w:b/>
          <w:sz w:val="36"/>
        </w:rPr>
        <w:br/>
        <w:t>In</w:t>
      </w:r>
      <w:r w:rsidR="00D00736">
        <w:rPr>
          <w:rFonts w:ascii="Arial Narrow" w:hAnsi="Arial Narrow"/>
          <w:b/>
          <w:sz w:val="36"/>
        </w:rPr>
        <w:t>terviews und Experten</w:t>
      </w:r>
      <w:r w:rsidR="0054189D">
        <w:rPr>
          <w:rFonts w:ascii="Arial Narrow" w:hAnsi="Arial Narrow"/>
          <w:b/>
          <w:sz w:val="36"/>
        </w:rPr>
        <w:t>e</w:t>
      </w:r>
      <w:r w:rsidR="009E488A">
        <w:rPr>
          <w:rFonts w:ascii="Arial Narrow" w:hAnsi="Arial Narrow"/>
          <w:b/>
          <w:sz w:val="36"/>
        </w:rPr>
        <w:t>xploration</w:t>
      </w:r>
      <w:r w:rsidR="003F0AB4">
        <w:rPr>
          <w:rFonts w:ascii="Arial Narrow" w:hAnsi="Arial Narrow"/>
          <w:b/>
          <w:sz w:val="36"/>
        </w:rPr>
        <w:t>en</w:t>
      </w:r>
    </w:p>
    <w:p w:rsidR="004B2319" w:rsidRDefault="0054189D" w:rsidP="004B23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D00736">
        <w:rPr>
          <w:rFonts w:ascii="Arial Narrow" w:hAnsi="Arial Narrow"/>
        </w:rPr>
        <w:t xml:space="preserve">Durch die Wachstumsorientierung der </w:t>
      </w:r>
      <w:proofErr w:type="spellStart"/>
      <w:r w:rsidR="00F12ADB" w:rsidRPr="00A67843">
        <w:rPr>
          <w:rFonts w:ascii="Arial Narrow" w:hAnsi="Arial Narrow"/>
        </w:rPr>
        <w:t>Conversio</w:t>
      </w:r>
      <w:proofErr w:type="spellEnd"/>
      <w:r w:rsidR="00D00736">
        <w:rPr>
          <w:rFonts w:ascii="Arial Narrow" w:hAnsi="Arial Narrow"/>
        </w:rPr>
        <w:t xml:space="preserve"> bieten sich unseren Partnern</w:t>
      </w:r>
      <w:r w:rsidR="00F12ADB" w:rsidRPr="00A67843">
        <w:rPr>
          <w:rFonts w:ascii="Arial Narrow" w:hAnsi="Arial Narrow"/>
        </w:rPr>
        <w:t xml:space="preserve"> </w:t>
      </w:r>
      <w:r w:rsidR="00D40084" w:rsidRPr="00A67843">
        <w:rPr>
          <w:rFonts w:ascii="Arial Narrow" w:hAnsi="Arial Narrow"/>
        </w:rPr>
        <w:t>attraktive</w:t>
      </w:r>
      <w:r w:rsidR="002C7D73" w:rsidRPr="00A67843">
        <w:rPr>
          <w:rFonts w:ascii="Arial Narrow" w:hAnsi="Arial Narrow"/>
        </w:rPr>
        <w:t xml:space="preserve"> </w:t>
      </w:r>
      <w:r w:rsidR="00D01E94">
        <w:rPr>
          <w:rFonts w:ascii="Arial Narrow" w:hAnsi="Arial Narrow"/>
        </w:rPr>
        <w:t>Kooperation</w:t>
      </w:r>
      <w:r w:rsidR="009C54FE" w:rsidRPr="00A67843">
        <w:rPr>
          <w:rFonts w:ascii="Arial Narrow" w:hAnsi="Arial Narrow"/>
        </w:rPr>
        <w:t>smöglichkeiten</w:t>
      </w:r>
      <w:r w:rsidR="00F12ADB" w:rsidRPr="00A67843">
        <w:rPr>
          <w:rFonts w:ascii="Arial Narrow" w:hAnsi="Arial Narrow"/>
        </w:rPr>
        <w:t xml:space="preserve">. </w:t>
      </w:r>
      <w:r w:rsidR="002C7D73" w:rsidRPr="00A67843">
        <w:rPr>
          <w:rFonts w:ascii="Arial Narrow" w:hAnsi="Arial Narrow"/>
        </w:rPr>
        <w:t xml:space="preserve">Als </w:t>
      </w:r>
      <w:r w:rsidR="009E488A">
        <w:rPr>
          <w:rFonts w:ascii="Arial Narrow" w:hAnsi="Arial Narrow"/>
        </w:rPr>
        <w:t>fester Partner innerhalb eines Projektteams</w:t>
      </w:r>
      <w:r w:rsidR="002C7D73" w:rsidRPr="00A67843">
        <w:rPr>
          <w:rFonts w:ascii="Arial Narrow" w:hAnsi="Arial Narrow"/>
        </w:rPr>
        <w:t xml:space="preserve"> haben Sie die Möglichkeit</w:t>
      </w:r>
      <w:r w:rsidR="00D40084" w:rsidRPr="00A67843">
        <w:rPr>
          <w:rFonts w:ascii="Arial Narrow" w:hAnsi="Arial Narrow"/>
        </w:rPr>
        <w:t>,</w:t>
      </w:r>
      <w:r w:rsidR="002C7D73" w:rsidRPr="00A67843">
        <w:rPr>
          <w:rFonts w:ascii="Arial Narrow" w:hAnsi="Arial Narrow"/>
        </w:rPr>
        <w:t xml:space="preserve"> Ihre </w:t>
      </w:r>
      <w:r w:rsidR="009E488A">
        <w:rPr>
          <w:rFonts w:ascii="Arial Narrow" w:hAnsi="Arial Narrow"/>
        </w:rPr>
        <w:t xml:space="preserve">aus den Gesprächen gewonnenen Fachkenntnisse, </w:t>
      </w:r>
      <w:r w:rsidR="002C7D73" w:rsidRPr="00A67843">
        <w:rPr>
          <w:rFonts w:ascii="Arial Narrow" w:hAnsi="Arial Narrow"/>
        </w:rPr>
        <w:t xml:space="preserve">Ideen und Erfahrungen </w:t>
      </w:r>
      <w:r w:rsidR="009E488A">
        <w:rPr>
          <w:rFonts w:ascii="Arial Narrow" w:hAnsi="Arial Narrow"/>
        </w:rPr>
        <w:t xml:space="preserve">aktiv </w:t>
      </w:r>
      <w:r w:rsidR="002C7D73" w:rsidRPr="00A67843">
        <w:rPr>
          <w:rFonts w:ascii="Arial Narrow" w:hAnsi="Arial Narrow"/>
        </w:rPr>
        <w:t xml:space="preserve">in die Entwicklung </w:t>
      </w:r>
      <w:r w:rsidR="009E488A">
        <w:rPr>
          <w:rFonts w:ascii="Arial Narrow" w:hAnsi="Arial Narrow"/>
        </w:rPr>
        <w:t>eines Projektes</w:t>
      </w:r>
      <w:r w:rsidR="002C7D73" w:rsidRPr="00A67843">
        <w:rPr>
          <w:rFonts w:ascii="Arial Narrow" w:hAnsi="Arial Narrow"/>
        </w:rPr>
        <w:t xml:space="preserve"> einzubringen.</w:t>
      </w:r>
    </w:p>
    <w:p w:rsidR="009E488A" w:rsidRPr="00A67843" w:rsidRDefault="009E488A" w:rsidP="004B2319">
      <w:pPr>
        <w:jc w:val="both"/>
        <w:rPr>
          <w:rFonts w:ascii="Arial Narrow" w:hAnsi="Arial Narrow"/>
        </w:rPr>
      </w:pPr>
    </w:p>
    <w:p w:rsidR="00125CBB" w:rsidRPr="007871D8" w:rsidRDefault="00125CBB" w:rsidP="00125CBB">
      <w:pPr>
        <w:rPr>
          <w:rFonts w:ascii="Arial Narrow" w:hAnsi="Arial Narrow"/>
          <w:b/>
          <w:sz w:val="28"/>
        </w:rPr>
      </w:pPr>
      <w:r w:rsidRPr="007871D8">
        <w:rPr>
          <w:rFonts w:ascii="Arial Narrow" w:hAnsi="Arial Narrow"/>
          <w:b/>
          <w:sz w:val="28"/>
        </w:rPr>
        <w:t>Ihre Aufgabe</w:t>
      </w:r>
      <w:r w:rsidR="00093748" w:rsidRPr="007871D8">
        <w:rPr>
          <w:rFonts w:ascii="Arial Narrow" w:hAnsi="Arial Narrow"/>
          <w:b/>
          <w:sz w:val="28"/>
        </w:rPr>
        <w:t>n</w:t>
      </w:r>
    </w:p>
    <w:p w:rsidR="00D40084" w:rsidRPr="00A67843" w:rsidRDefault="00D40084" w:rsidP="00D40084">
      <w:pPr>
        <w:rPr>
          <w:rFonts w:ascii="Arial Narrow" w:hAnsi="Arial Narrow"/>
        </w:rPr>
      </w:pPr>
      <w:r w:rsidRPr="00A67843">
        <w:rPr>
          <w:rFonts w:ascii="Arial Narrow" w:hAnsi="Arial Narrow"/>
        </w:rPr>
        <w:t xml:space="preserve">Als </w:t>
      </w:r>
      <w:r w:rsidR="009E488A">
        <w:rPr>
          <w:rFonts w:ascii="Arial Narrow" w:hAnsi="Arial Narrow"/>
        </w:rPr>
        <w:t>unser Partner für ausgewählte Interviews und Expertenexplorationen</w:t>
      </w:r>
      <w:r w:rsidRPr="00A67843">
        <w:rPr>
          <w:rFonts w:ascii="Arial Narrow" w:hAnsi="Arial Narrow"/>
        </w:rPr>
        <w:t xml:space="preserve"> identifizieren Sie </w:t>
      </w:r>
      <w:r w:rsidR="00520C53">
        <w:rPr>
          <w:rFonts w:ascii="Arial Narrow" w:hAnsi="Arial Narrow"/>
        </w:rPr>
        <w:t xml:space="preserve">gemeinsam mit uns </w:t>
      </w:r>
      <w:r w:rsidRPr="00A67843">
        <w:rPr>
          <w:rFonts w:ascii="Arial Narrow" w:hAnsi="Arial Narrow"/>
        </w:rPr>
        <w:t>Chancen und Risiken sowie Potenziale innerhalb vorhandener aber auch neuer Märkte.</w:t>
      </w:r>
    </w:p>
    <w:p w:rsidR="009E488A" w:rsidRDefault="009E488A" w:rsidP="00D40084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Eigenständige Selektion und </w:t>
      </w:r>
      <w:r w:rsidR="003328CA">
        <w:rPr>
          <w:rFonts w:ascii="Arial Narrow" w:hAnsi="Arial Narrow"/>
        </w:rPr>
        <w:t xml:space="preserve">telefonische </w:t>
      </w:r>
      <w:r>
        <w:rPr>
          <w:rFonts w:ascii="Arial Narrow" w:hAnsi="Arial Narrow"/>
        </w:rPr>
        <w:t>Rekrutierung von geeigneten Ansprechpartnern</w:t>
      </w:r>
      <w:r w:rsidR="000876A2">
        <w:rPr>
          <w:rFonts w:ascii="Arial Narrow" w:hAnsi="Arial Narrow"/>
        </w:rPr>
        <w:t xml:space="preserve"> und Marktexperten zu projektspezifischen Themenfeldern, z. B. in den Bereichen </w:t>
      </w:r>
      <w:bookmarkStart w:id="1" w:name="_Hlk485047756"/>
      <w:r w:rsidR="000876A2">
        <w:rPr>
          <w:rFonts w:ascii="Arial Narrow" w:hAnsi="Arial Narrow"/>
        </w:rPr>
        <w:t>Maschinen- und Anlagenbau, Bau und Gebäudetechnik oder Elektrotechnik und Elektronik</w:t>
      </w:r>
      <w:bookmarkEnd w:id="1"/>
      <w:r w:rsidR="000876A2">
        <w:rPr>
          <w:rFonts w:ascii="Arial Narrow" w:hAnsi="Arial Narrow"/>
        </w:rPr>
        <w:t>.</w:t>
      </w:r>
    </w:p>
    <w:p w:rsidR="009E488A" w:rsidRDefault="009E488A" w:rsidP="00D40084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Durchführung von anspruchsvollen</w:t>
      </w:r>
      <w:r w:rsidR="000876A2">
        <w:rPr>
          <w:rFonts w:ascii="Arial Narrow" w:hAnsi="Arial Narrow"/>
        </w:rPr>
        <w:t xml:space="preserve"> Fachgesprächen und </w:t>
      </w:r>
      <w:r w:rsidR="0054189D">
        <w:rPr>
          <w:rFonts w:ascii="Arial Narrow" w:hAnsi="Arial Narrow"/>
        </w:rPr>
        <w:t>Experteni</w:t>
      </w:r>
      <w:r w:rsidR="000876A2">
        <w:rPr>
          <w:rFonts w:ascii="Arial Narrow" w:hAnsi="Arial Narrow"/>
        </w:rPr>
        <w:t>nterviews anhand eines</w:t>
      </w:r>
      <w:r w:rsidR="00DE7641">
        <w:rPr>
          <w:rFonts w:ascii="Arial Narrow" w:hAnsi="Arial Narrow"/>
        </w:rPr>
        <w:t xml:space="preserve"> </w:t>
      </w:r>
      <w:r w:rsidR="00334B54">
        <w:rPr>
          <w:rFonts w:ascii="Arial Narrow" w:hAnsi="Arial Narrow"/>
        </w:rPr>
        <w:t>Gesprächsl</w:t>
      </w:r>
      <w:r w:rsidR="000876A2">
        <w:rPr>
          <w:rFonts w:ascii="Arial Narrow" w:hAnsi="Arial Narrow"/>
        </w:rPr>
        <w:t>eitfadens</w:t>
      </w:r>
      <w:r w:rsidR="00221375">
        <w:rPr>
          <w:rFonts w:ascii="Arial Narrow" w:hAnsi="Arial Narrow"/>
        </w:rPr>
        <w:t xml:space="preserve"> (meist telefonisch)</w:t>
      </w:r>
    </w:p>
    <w:p w:rsidR="00DE7641" w:rsidRDefault="00520C53" w:rsidP="00D40084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Zusammenfassung</w:t>
      </w:r>
      <w:r w:rsidR="00334B54">
        <w:rPr>
          <w:rFonts w:ascii="Arial Narrow" w:hAnsi="Arial Narrow"/>
        </w:rPr>
        <w:t>, Plausibilisierung und Komprimierung der aus den Gesprächen gewonnenen Erkenntnisse und Informationen</w:t>
      </w:r>
    </w:p>
    <w:p w:rsidR="000876A2" w:rsidRDefault="000876A2" w:rsidP="00D40084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Ergänzung der aus den Gesprächen gewonnenen Erkenntnisse mit Informationen und Daten aus Sekundärrecherchen (Internetrecherchen, Fachartikel, </w:t>
      </w:r>
      <w:r w:rsidR="00334B54">
        <w:rPr>
          <w:rFonts w:ascii="Arial Narrow" w:hAnsi="Arial Narrow"/>
        </w:rPr>
        <w:t xml:space="preserve">Recherchen bei </w:t>
      </w:r>
      <w:r>
        <w:rPr>
          <w:rFonts w:ascii="Arial Narrow" w:hAnsi="Arial Narrow"/>
        </w:rPr>
        <w:t>statistische</w:t>
      </w:r>
      <w:r w:rsidR="00334B54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Ämter</w:t>
      </w:r>
      <w:r w:rsidR="00334B54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etc.)</w:t>
      </w:r>
    </w:p>
    <w:p w:rsidR="000876A2" w:rsidRDefault="000876A2" w:rsidP="00D40084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Gemeinsame Diskussion </w:t>
      </w:r>
      <w:r w:rsidR="0054189D">
        <w:rPr>
          <w:rFonts w:ascii="Arial Narrow" w:hAnsi="Arial Narrow"/>
        </w:rPr>
        <w:t>von</w:t>
      </w:r>
      <w:r>
        <w:rPr>
          <w:rFonts w:ascii="Arial Narrow" w:hAnsi="Arial Narrow"/>
        </w:rPr>
        <w:t xml:space="preserve"> Ergebnisse</w:t>
      </w:r>
      <w:r w:rsidR="0054189D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mit dem </w:t>
      </w:r>
      <w:proofErr w:type="spellStart"/>
      <w:r>
        <w:rPr>
          <w:rFonts w:ascii="Arial Narrow" w:hAnsi="Arial Narrow"/>
        </w:rPr>
        <w:t>Conversio</w:t>
      </w:r>
      <w:proofErr w:type="spellEnd"/>
      <w:r>
        <w:rPr>
          <w:rFonts w:ascii="Arial Narrow" w:hAnsi="Arial Narrow"/>
        </w:rPr>
        <w:t xml:space="preserve"> Projektteam</w:t>
      </w:r>
      <w:r w:rsidR="00DE7641">
        <w:rPr>
          <w:rFonts w:ascii="Arial Narrow" w:hAnsi="Arial Narrow"/>
        </w:rPr>
        <w:t xml:space="preserve"> und Ableitung von Handlungsempfehlungen</w:t>
      </w:r>
      <w:r>
        <w:rPr>
          <w:rFonts w:ascii="Arial Narrow" w:hAnsi="Arial Narrow"/>
        </w:rPr>
        <w:br/>
      </w:r>
    </w:p>
    <w:p w:rsidR="00125CBB" w:rsidRPr="007871D8" w:rsidRDefault="00923779" w:rsidP="00125CBB">
      <w:pPr>
        <w:rPr>
          <w:rFonts w:ascii="Arial Narrow" w:hAnsi="Arial Narrow"/>
          <w:b/>
          <w:sz w:val="28"/>
        </w:rPr>
      </w:pPr>
      <w:r w:rsidRPr="007871D8">
        <w:rPr>
          <w:rFonts w:ascii="Arial Narrow" w:hAnsi="Arial Narrow"/>
          <w:b/>
          <w:sz w:val="28"/>
        </w:rPr>
        <w:t>Ihr Profil</w:t>
      </w:r>
    </w:p>
    <w:p w:rsidR="00B401AA" w:rsidRPr="00B401AA" w:rsidRDefault="00B401AA" w:rsidP="00B401AA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Sie besitzen ausgesprochen hohe kommunikative Fähigkeiten – idealerweise auch in Fremdsprachen wie Englisch, Französisch, Italienisch, Spanisch oder Portugiesisch.</w:t>
      </w:r>
    </w:p>
    <w:p w:rsidR="0054189D" w:rsidRDefault="00221375" w:rsidP="00D40084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Sie sind hochmotiviert und besitzen </w:t>
      </w:r>
      <w:r w:rsidR="00923779" w:rsidRPr="00A67843">
        <w:rPr>
          <w:rFonts w:ascii="Arial Narrow" w:hAnsi="Arial Narrow"/>
        </w:rPr>
        <w:t>Neugi</w:t>
      </w:r>
      <w:r w:rsidR="00DF037F" w:rsidRPr="00A67843">
        <w:rPr>
          <w:rFonts w:ascii="Arial Narrow" w:hAnsi="Arial Narrow"/>
        </w:rPr>
        <w:t>erde und Begeisterungs</w:t>
      </w:r>
      <w:r w:rsidR="0054189D">
        <w:rPr>
          <w:rFonts w:ascii="Arial Narrow" w:hAnsi="Arial Narrow"/>
        </w:rPr>
        <w:t xml:space="preserve">fähigkeit </w:t>
      </w:r>
      <w:r>
        <w:rPr>
          <w:rFonts w:ascii="Arial Narrow" w:hAnsi="Arial Narrow"/>
        </w:rPr>
        <w:t>für technische</w:t>
      </w:r>
      <w:r w:rsidR="0054189D">
        <w:rPr>
          <w:rFonts w:ascii="Arial Narrow" w:hAnsi="Arial Narrow"/>
        </w:rPr>
        <w:t xml:space="preserve"> Themen</w:t>
      </w:r>
      <w:r w:rsidR="00247941">
        <w:rPr>
          <w:rFonts w:ascii="Arial Narrow" w:hAnsi="Arial Narrow"/>
        </w:rPr>
        <w:t>.</w:t>
      </w:r>
      <w:bookmarkStart w:id="2" w:name="_GoBack"/>
      <w:bookmarkEnd w:id="2"/>
    </w:p>
    <w:p w:rsidR="0054189D" w:rsidRDefault="0054189D" w:rsidP="0054189D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Sie besitzen die Fähigkeit, komplexe Inhalte auf das Wesentliche zu reduzieren und Zusammenhänge zu erkennen</w:t>
      </w:r>
      <w:r w:rsidR="00247941">
        <w:rPr>
          <w:rFonts w:ascii="Arial Narrow" w:hAnsi="Arial Narrow"/>
        </w:rPr>
        <w:t>.</w:t>
      </w:r>
    </w:p>
    <w:p w:rsidR="0054189D" w:rsidRPr="00A67843" w:rsidRDefault="0054189D" w:rsidP="0054189D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 w:rsidRPr="00A67843">
        <w:rPr>
          <w:rFonts w:ascii="Arial Narrow" w:hAnsi="Arial Narrow"/>
        </w:rPr>
        <w:t xml:space="preserve">Erste </w:t>
      </w:r>
      <w:r>
        <w:rPr>
          <w:rFonts w:ascii="Arial Narrow" w:hAnsi="Arial Narrow"/>
        </w:rPr>
        <w:t>Tätigkeiten</w:t>
      </w:r>
      <w:r w:rsidR="00B9269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A67843">
        <w:rPr>
          <w:rFonts w:ascii="Arial Narrow" w:hAnsi="Arial Narrow"/>
        </w:rPr>
        <w:t xml:space="preserve">Erfahrungen </w:t>
      </w:r>
      <w:r w:rsidR="00B9269D">
        <w:rPr>
          <w:rFonts w:ascii="Arial Narrow" w:hAnsi="Arial Narrow"/>
        </w:rPr>
        <w:t xml:space="preserve">oder Referenzen </w:t>
      </w:r>
      <w:r w:rsidRPr="00A67843">
        <w:rPr>
          <w:rFonts w:ascii="Arial Narrow" w:hAnsi="Arial Narrow"/>
        </w:rPr>
        <w:t xml:space="preserve">in der </w:t>
      </w:r>
      <w:r>
        <w:rPr>
          <w:rFonts w:ascii="Arial Narrow" w:hAnsi="Arial Narrow"/>
        </w:rPr>
        <w:t>B</w:t>
      </w:r>
      <w:r w:rsidRPr="00A67843">
        <w:rPr>
          <w:rFonts w:ascii="Arial Narrow" w:hAnsi="Arial Narrow"/>
        </w:rPr>
        <w:t>2</w:t>
      </w:r>
      <w:r>
        <w:rPr>
          <w:rFonts w:ascii="Arial Narrow" w:hAnsi="Arial Narrow"/>
        </w:rPr>
        <w:t>B</w:t>
      </w:r>
      <w:r w:rsidRPr="00A67843">
        <w:rPr>
          <w:rFonts w:ascii="Arial Narrow" w:hAnsi="Arial Narrow"/>
        </w:rPr>
        <w:t>-</w:t>
      </w:r>
      <w:r w:rsidR="00247941">
        <w:rPr>
          <w:rFonts w:ascii="Arial Narrow" w:hAnsi="Arial Narrow"/>
        </w:rPr>
        <w:t>/Industriem</w:t>
      </w:r>
      <w:r w:rsidRPr="00A67843">
        <w:rPr>
          <w:rFonts w:ascii="Arial Narrow" w:hAnsi="Arial Narrow"/>
        </w:rPr>
        <w:t xml:space="preserve">arktforschung </w:t>
      </w:r>
      <w:r w:rsidR="00247941">
        <w:rPr>
          <w:rFonts w:ascii="Arial Narrow" w:hAnsi="Arial Narrow"/>
        </w:rPr>
        <w:t>oder</w:t>
      </w:r>
      <w:r w:rsidRPr="00A67843">
        <w:rPr>
          <w:rFonts w:ascii="Arial Narrow" w:hAnsi="Arial Narrow"/>
        </w:rPr>
        <w:t xml:space="preserve"> Beratung</w:t>
      </w:r>
      <w:r w:rsidR="00247941">
        <w:rPr>
          <w:rFonts w:ascii="Arial Narrow" w:hAnsi="Arial Narrow"/>
        </w:rPr>
        <w:t>.</w:t>
      </w:r>
    </w:p>
    <w:p w:rsidR="00923779" w:rsidRPr="0054189D" w:rsidRDefault="0054189D" w:rsidP="0024283A">
      <w:pPr>
        <w:pStyle w:val="Listenabsatz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DF037F" w:rsidRPr="00A67843">
        <w:rPr>
          <w:rFonts w:ascii="Arial Narrow" w:hAnsi="Arial Narrow"/>
        </w:rPr>
        <w:t>dealerweise erste Erfahrungen in unseren Kundenmärkten</w:t>
      </w:r>
      <w:r w:rsidR="00334B54" w:rsidRPr="0054189D">
        <w:rPr>
          <w:rFonts w:ascii="Arial Narrow" w:hAnsi="Arial Narrow"/>
        </w:rPr>
        <w:br/>
      </w:r>
    </w:p>
    <w:p w:rsidR="003F0008" w:rsidRPr="007871D8" w:rsidRDefault="003F0008" w:rsidP="003F0008">
      <w:pPr>
        <w:rPr>
          <w:rFonts w:ascii="Arial Narrow" w:hAnsi="Arial Narrow"/>
          <w:b/>
          <w:sz w:val="28"/>
        </w:rPr>
      </w:pPr>
      <w:r w:rsidRPr="007871D8">
        <w:rPr>
          <w:rFonts w:ascii="Arial Narrow" w:hAnsi="Arial Narrow"/>
          <w:b/>
          <w:sz w:val="28"/>
        </w:rPr>
        <w:t>Was Sie erwartet</w:t>
      </w:r>
    </w:p>
    <w:p w:rsidR="003F0008" w:rsidRPr="00A67843" w:rsidRDefault="0054189D" w:rsidP="00D40084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Direkt</w:t>
      </w:r>
      <w:r w:rsidR="00247941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Zusammenarbeit mit den </w:t>
      </w:r>
      <w:proofErr w:type="spellStart"/>
      <w:r>
        <w:rPr>
          <w:rFonts w:ascii="Arial Narrow" w:hAnsi="Arial Narrow"/>
        </w:rPr>
        <w:t>Conversio</w:t>
      </w:r>
      <w:proofErr w:type="spellEnd"/>
      <w:r>
        <w:rPr>
          <w:rFonts w:ascii="Arial Narrow" w:hAnsi="Arial Narrow"/>
        </w:rPr>
        <w:t xml:space="preserve"> Projektteams in einem freundlichen Arbeitsklima</w:t>
      </w:r>
    </w:p>
    <w:p w:rsidR="003F0008" w:rsidRPr="00A67843" w:rsidRDefault="0054189D" w:rsidP="00D40084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Aktive </w:t>
      </w:r>
      <w:r w:rsidR="003F0008" w:rsidRPr="00A67843">
        <w:rPr>
          <w:rFonts w:ascii="Arial Narrow" w:hAnsi="Arial Narrow"/>
        </w:rPr>
        <w:t>Einbindung in internationale Marktforschun</w:t>
      </w:r>
      <w:r>
        <w:rPr>
          <w:rFonts w:ascii="Arial Narrow" w:hAnsi="Arial Narrow"/>
        </w:rPr>
        <w:t>gs- und Beratungsprojekte</w:t>
      </w:r>
    </w:p>
    <w:p w:rsidR="003F0008" w:rsidRPr="00A67843" w:rsidRDefault="003F0008" w:rsidP="00D40084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 w:rsidRPr="00A67843">
        <w:rPr>
          <w:rFonts w:ascii="Arial Narrow" w:hAnsi="Arial Narrow"/>
        </w:rPr>
        <w:t xml:space="preserve">Erfahrene </w:t>
      </w:r>
      <w:r w:rsidR="0054189D">
        <w:rPr>
          <w:rFonts w:ascii="Arial Narrow" w:hAnsi="Arial Narrow"/>
        </w:rPr>
        <w:t>B2B-Marktforschungsp</w:t>
      </w:r>
      <w:r w:rsidRPr="00A67843">
        <w:rPr>
          <w:rFonts w:ascii="Arial Narrow" w:hAnsi="Arial Narrow"/>
        </w:rPr>
        <w:t>artner an Ihrer Seite</w:t>
      </w:r>
    </w:p>
    <w:p w:rsidR="00B618EB" w:rsidRPr="00103B6C" w:rsidRDefault="00890731" w:rsidP="00F36C19">
      <w:pPr>
        <w:pStyle w:val="Listenabsatz"/>
        <w:numPr>
          <w:ilvl w:val="0"/>
          <w:numId w:val="5"/>
        </w:numPr>
        <w:rPr>
          <w:rFonts w:ascii="Arial Narrow" w:hAnsi="Arial Narrow"/>
        </w:rPr>
      </w:pPr>
      <w:r w:rsidRPr="00103B6C">
        <w:rPr>
          <w:rFonts w:ascii="Arial Narrow" w:hAnsi="Arial Narrow"/>
        </w:rPr>
        <w:t xml:space="preserve">Eine </w:t>
      </w:r>
      <w:r w:rsidR="00520C53">
        <w:rPr>
          <w:rFonts w:ascii="Arial Narrow" w:hAnsi="Arial Narrow"/>
        </w:rPr>
        <w:t xml:space="preserve">attraktive, </w:t>
      </w:r>
      <w:r w:rsidRPr="00103B6C">
        <w:rPr>
          <w:rFonts w:ascii="Arial Narrow" w:hAnsi="Arial Narrow"/>
        </w:rPr>
        <w:t>leistungsgerechte</w:t>
      </w:r>
      <w:r w:rsidR="003F0008" w:rsidRPr="00103B6C">
        <w:rPr>
          <w:rFonts w:ascii="Arial Narrow" w:hAnsi="Arial Narrow"/>
        </w:rPr>
        <w:t xml:space="preserve"> </w:t>
      </w:r>
      <w:r w:rsidRPr="00103B6C">
        <w:rPr>
          <w:rFonts w:ascii="Arial Narrow" w:hAnsi="Arial Narrow"/>
        </w:rPr>
        <w:t>Bezahlung</w:t>
      </w:r>
      <w:r w:rsidR="00103B6C">
        <w:rPr>
          <w:rFonts w:ascii="Arial Narrow" w:hAnsi="Arial Narrow"/>
        </w:rPr>
        <w:br/>
      </w:r>
    </w:p>
    <w:p w:rsidR="003F0008" w:rsidRDefault="0054189D" w:rsidP="004B23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Wir freuen uns auf Ihr</w:t>
      </w:r>
      <w:r w:rsidR="002167BD" w:rsidRPr="00A678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Tätigkeits- und Leistungsprofil</w:t>
      </w:r>
      <w:r w:rsidR="002167BD" w:rsidRPr="00A678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 gerne per Email oder auch postalisch</w:t>
      </w:r>
      <w:r w:rsidR="00923779" w:rsidRPr="00A67843">
        <w:rPr>
          <w:rFonts w:ascii="Arial Narrow" w:hAnsi="Arial Narrow"/>
        </w:rPr>
        <w:t xml:space="preserve">. Für </w:t>
      </w:r>
      <w:r>
        <w:rPr>
          <w:rFonts w:ascii="Arial Narrow" w:hAnsi="Arial Narrow"/>
        </w:rPr>
        <w:t>Rückf</w:t>
      </w:r>
      <w:r w:rsidR="00923779" w:rsidRPr="00A67843">
        <w:rPr>
          <w:rFonts w:ascii="Arial Narrow" w:hAnsi="Arial Narrow"/>
        </w:rPr>
        <w:t xml:space="preserve">ragen steht Ihnen </w:t>
      </w:r>
      <w:r w:rsidR="00562ADC">
        <w:rPr>
          <w:rFonts w:ascii="Arial Narrow" w:hAnsi="Arial Narrow"/>
        </w:rPr>
        <w:t>Herr Jan Schmitt</w:t>
      </w:r>
      <w:r w:rsidR="00923779" w:rsidRPr="00A67843">
        <w:rPr>
          <w:rFonts w:ascii="Arial Narrow" w:hAnsi="Arial Narrow"/>
        </w:rPr>
        <w:t xml:space="preserve"> als erste</w:t>
      </w:r>
      <w:r w:rsidR="00562ADC">
        <w:rPr>
          <w:rFonts w:ascii="Arial Narrow" w:hAnsi="Arial Narrow"/>
        </w:rPr>
        <w:t>r</w:t>
      </w:r>
      <w:r w:rsidR="00923779" w:rsidRPr="00A67843">
        <w:rPr>
          <w:rFonts w:ascii="Arial Narrow" w:hAnsi="Arial Narrow"/>
        </w:rPr>
        <w:t xml:space="preserve"> Ansprec</w:t>
      </w:r>
      <w:r w:rsidR="00562ADC">
        <w:rPr>
          <w:rFonts w:ascii="Arial Narrow" w:hAnsi="Arial Narrow"/>
        </w:rPr>
        <w:t>hpartner</w:t>
      </w:r>
      <w:r w:rsidR="00374C83">
        <w:rPr>
          <w:rFonts w:ascii="Arial Narrow" w:hAnsi="Arial Narrow"/>
        </w:rPr>
        <w:t xml:space="preserve"> gerne zur Verfügung.</w:t>
      </w:r>
    </w:p>
    <w:p w:rsidR="00FF5ED9" w:rsidRDefault="00FF5ED9" w:rsidP="004B2319">
      <w:pPr>
        <w:jc w:val="both"/>
        <w:rPr>
          <w:rFonts w:ascii="Arial Narrow" w:hAnsi="Arial Narrow"/>
        </w:rPr>
      </w:pPr>
    </w:p>
    <w:p w:rsidR="00374C83" w:rsidRPr="00A67843" w:rsidRDefault="00374C83" w:rsidP="00923779">
      <w:pPr>
        <w:rPr>
          <w:rFonts w:ascii="Arial Narrow" w:hAnsi="Arial Narrow"/>
        </w:rPr>
      </w:pPr>
    </w:p>
    <w:p w:rsidR="00374C83" w:rsidRDefault="00374C83" w:rsidP="003F0008">
      <w:pPr>
        <w:rPr>
          <w:rFonts w:ascii="Arial Narrow" w:hAnsi="Arial Narrow"/>
          <w:b/>
        </w:rPr>
      </w:pPr>
      <w:r>
        <w:rPr>
          <w:noProof/>
          <w:lang w:eastAsia="de-DE"/>
        </w:rPr>
        <w:drawing>
          <wp:inline distT="0" distB="0" distL="0" distR="0" wp14:anchorId="4FBFF497" wp14:editId="007F12FA">
            <wp:extent cx="1866900" cy="796544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0574" cy="81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08" w:rsidRPr="00562ADC" w:rsidRDefault="003F0008" w:rsidP="003F0008">
      <w:pPr>
        <w:rPr>
          <w:rFonts w:ascii="Arial Narrow" w:hAnsi="Arial Narrow"/>
        </w:rPr>
      </w:pPr>
      <w:r w:rsidRPr="004B2319">
        <w:rPr>
          <w:rFonts w:ascii="Arial Narrow" w:hAnsi="Arial Narrow"/>
          <w:b/>
          <w:sz w:val="28"/>
        </w:rPr>
        <w:t>Co</w:t>
      </w:r>
      <w:r w:rsidR="00B06A61" w:rsidRPr="004B2319">
        <w:rPr>
          <w:rFonts w:ascii="Arial Narrow" w:hAnsi="Arial Narrow"/>
          <w:b/>
          <w:sz w:val="28"/>
        </w:rPr>
        <w:t>nversio Market &amp; Strategy GmbH</w:t>
      </w:r>
      <w:r w:rsidR="004B2319">
        <w:rPr>
          <w:rFonts w:ascii="Arial Narrow" w:hAnsi="Arial Narrow"/>
          <w:b/>
          <w:sz w:val="28"/>
        </w:rPr>
        <w:br/>
      </w:r>
      <w:r w:rsidRPr="00A67843">
        <w:rPr>
          <w:rFonts w:ascii="Arial Narrow" w:hAnsi="Arial Narrow"/>
        </w:rPr>
        <w:t>D-55124 Mainz · Herderplatz 9 · Tel. +49 (0)6131 232085</w:t>
      </w:r>
      <w:r w:rsidR="00B06A61" w:rsidRPr="00A67843">
        <w:rPr>
          <w:rFonts w:ascii="Arial Narrow" w:hAnsi="Arial Narrow"/>
        </w:rPr>
        <w:br/>
      </w:r>
      <w:r w:rsidRPr="00A67843">
        <w:rPr>
          <w:rFonts w:ascii="Arial Narrow" w:hAnsi="Arial Narrow"/>
        </w:rPr>
        <w:t xml:space="preserve">D-63814 Mainaschaff · Am Glockenturm 6 · Tel. </w:t>
      </w:r>
      <w:r w:rsidRPr="00562ADC">
        <w:rPr>
          <w:rFonts w:ascii="Arial Narrow" w:hAnsi="Arial Narrow"/>
        </w:rPr>
        <w:t>+49 (0)6021 92199-90</w:t>
      </w:r>
    </w:p>
    <w:p w:rsidR="003F0008" w:rsidRPr="00562ADC" w:rsidRDefault="00562ADC" w:rsidP="003F0008">
      <w:pPr>
        <w:rPr>
          <w:rFonts w:ascii="Arial Narrow" w:hAnsi="Arial Narrow"/>
        </w:rPr>
      </w:pPr>
      <w:r w:rsidRPr="00562ADC">
        <w:rPr>
          <w:rFonts w:ascii="Arial Narrow" w:hAnsi="Arial Narrow"/>
          <w:b/>
        </w:rPr>
        <w:t>Jan Schmitt</w:t>
      </w:r>
      <w:r w:rsidR="00B06A61" w:rsidRPr="00562ADC">
        <w:rPr>
          <w:rFonts w:ascii="Arial Narrow" w:hAnsi="Arial Narrow"/>
        </w:rPr>
        <w:br/>
      </w:r>
      <w:r w:rsidRPr="00562ADC">
        <w:rPr>
          <w:rFonts w:ascii="Arial Narrow" w:hAnsi="Arial Narrow"/>
        </w:rPr>
        <w:t>Bereichsleiter</w:t>
      </w:r>
      <w:r w:rsidR="00B06A61" w:rsidRPr="00562ADC">
        <w:rPr>
          <w:rFonts w:ascii="Arial Narrow" w:hAnsi="Arial Narrow"/>
        </w:rPr>
        <w:br/>
        <w:t>Tel. +49 (0)6021-92199-9</w:t>
      </w:r>
      <w:r w:rsidRPr="00562ADC">
        <w:rPr>
          <w:rFonts w:ascii="Arial Narrow" w:hAnsi="Arial Narrow"/>
        </w:rPr>
        <w:t>4</w:t>
      </w:r>
      <w:r w:rsidR="00B06A61" w:rsidRPr="00562ADC">
        <w:rPr>
          <w:rFonts w:ascii="Arial Narrow" w:hAnsi="Arial Narrow"/>
        </w:rPr>
        <w:br/>
      </w:r>
      <w:hyperlink r:id="rId8" w:history="1">
        <w:r w:rsidRPr="00B47BA6">
          <w:rPr>
            <w:rStyle w:val="Hyperlink"/>
            <w:rFonts w:ascii="Arial Narrow" w:hAnsi="Arial Narrow"/>
          </w:rPr>
          <w:t>j.schmitt@conversio-gmbh.com</w:t>
        </w:r>
      </w:hyperlink>
      <w:r>
        <w:rPr>
          <w:rFonts w:ascii="Arial Narrow" w:hAnsi="Arial Narrow"/>
        </w:rPr>
        <w:br/>
      </w:r>
      <w:hyperlink r:id="rId9" w:history="1">
        <w:r w:rsidRPr="00B47BA6">
          <w:rPr>
            <w:rStyle w:val="Hyperlink"/>
            <w:rFonts w:ascii="Arial Narrow" w:hAnsi="Arial Narrow"/>
          </w:rPr>
          <w:t>www.conversio-gmbh.com</w:t>
        </w:r>
      </w:hyperlink>
    </w:p>
    <w:p w:rsidR="00B06A61" w:rsidRPr="00562ADC" w:rsidRDefault="00B06A61" w:rsidP="003F0008">
      <w:pPr>
        <w:rPr>
          <w:rFonts w:ascii="Arial Narrow" w:hAnsi="Arial Narrow"/>
        </w:rPr>
      </w:pPr>
    </w:p>
    <w:sectPr w:rsidR="00B06A61" w:rsidRPr="00562ADC" w:rsidSect="00374C83">
      <w:headerReference w:type="default" r:id="rId10"/>
      <w:footerReference w:type="default" r:id="rId11"/>
      <w:pgSz w:w="11906" w:h="16838"/>
      <w:pgMar w:top="2268" w:right="1418" w:bottom="226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BE" w:rsidRDefault="00F474BE" w:rsidP="00A67843">
      <w:pPr>
        <w:spacing w:after="0" w:line="240" w:lineRule="auto"/>
      </w:pPr>
      <w:r>
        <w:separator/>
      </w:r>
    </w:p>
  </w:endnote>
  <w:endnote w:type="continuationSeparator" w:id="0">
    <w:p w:rsidR="00F474BE" w:rsidRDefault="00F474BE" w:rsidP="00A6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83" w:rsidRDefault="00374C83">
    <w:pPr>
      <w:pStyle w:val="Fuzeile"/>
    </w:pPr>
    <w:r>
      <w:rPr>
        <w:rFonts w:ascii="Arial Narrow" w:hAnsi="Arial Narrow"/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E48A6" wp14:editId="3235E5F7">
              <wp:simplePos x="0" y="0"/>
              <wp:positionH relativeFrom="page">
                <wp:align>right</wp:align>
              </wp:positionH>
              <wp:positionV relativeFrom="paragraph">
                <wp:posOffset>-113002</wp:posOffset>
              </wp:positionV>
              <wp:extent cx="7543800" cy="696036"/>
              <wp:effectExtent l="0" t="0" r="0" b="889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9603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466A91" id="Rechteck 3" o:spid="_x0000_s1026" style="position:absolute;margin-left:542.8pt;margin-top:-8.9pt;width:594pt;height:54.8pt;z-index:25166028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" fillcolor="#a5a5a5 [2092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BE" w:rsidRDefault="00F474BE" w:rsidP="00A67843">
      <w:pPr>
        <w:spacing w:after="0" w:line="240" w:lineRule="auto"/>
      </w:pPr>
      <w:r>
        <w:separator/>
      </w:r>
    </w:p>
  </w:footnote>
  <w:footnote w:type="continuationSeparator" w:id="0">
    <w:p w:rsidR="00F474BE" w:rsidRDefault="00F474BE" w:rsidP="00A6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43" w:rsidRDefault="00374C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-449580</wp:posOffset>
          </wp:positionV>
          <wp:extent cx="7549033" cy="9810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33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7EF"/>
    <w:multiLevelType w:val="hybridMultilevel"/>
    <w:tmpl w:val="894C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EE7"/>
    <w:multiLevelType w:val="multilevel"/>
    <w:tmpl w:val="53FC6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71B30"/>
    <w:multiLevelType w:val="hybridMultilevel"/>
    <w:tmpl w:val="11A665F6"/>
    <w:lvl w:ilvl="0" w:tplc="1D1C35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D3C16"/>
    <w:multiLevelType w:val="hybridMultilevel"/>
    <w:tmpl w:val="A7E2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201C0"/>
    <w:multiLevelType w:val="hybridMultilevel"/>
    <w:tmpl w:val="99C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D"/>
    <w:rsid w:val="000876A2"/>
    <w:rsid w:val="00093748"/>
    <w:rsid w:val="00103B6C"/>
    <w:rsid w:val="00125CBB"/>
    <w:rsid w:val="00177175"/>
    <w:rsid w:val="002167BD"/>
    <w:rsid w:val="00221375"/>
    <w:rsid w:val="0024283A"/>
    <w:rsid w:val="00247941"/>
    <w:rsid w:val="0026774D"/>
    <w:rsid w:val="002A32F3"/>
    <w:rsid w:val="002C7D73"/>
    <w:rsid w:val="003328CA"/>
    <w:rsid w:val="00334B54"/>
    <w:rsid w:val="00374C83"/>
    <w:rsid w:val="003832DB"/>
    <w:rsid w:val="003B4145"/>
    <w:rsid w:val="003F0008"/>
    <w:rsid w:val="003F0AB4"/>
    <w:rsid w:val="004107BE"/>
    <w:rsid w:val="0042069C"/>
    <w:rsid w:val="004A73D4"/>
    <w:rsid w:val="004B2319"/>
    <w:rsid w:val="005011D5"/>
    <w:rsid w:val="00520C53"/>
    <w:rsid w:val="0054189D"/>
    <w:rsid w:val="005606DB"/>
    <w:rsid w:val="00562ADC"/>
    <w:rsid w:val="005D35BD"/>
    <w:rsid w:val="00604623"/>
    <w:rsid w:val="006647D6"/>
    <w:rsid w:val="006E74D1"/>
    <w:rsid w:val="007871D8"/>
    <w:rsid w:val="007B400E"/>
    <w:rsid w:val="007F21AC"/>
    <w:rsid w:val="00890731"/>
    <w:rsid w:val="00923779"/>
    <w:rsid w:val="00984E66"/>
    <w:rsid w:val="009A15A2"/>
    <w:rsid w:val="009A59F9"/>
    <w:rsid w:val="009C46E9"/>
    <w:rsid w:val="009C54FE"/>
    <w:rsid w:val="009D484E"/>
    <w:rsid w:val="009E488A"/>
    <w:rsid w:val="00A67843"/>
    <w:rsid w:val="00AA236C"/>
    <w:rsid w:val="00B06A61"/>
    <w:rsid w:val="00B401AA"/>
    <w:rsid w:val="00B618EB"/>
    <w:rsid w:val="00B9269D"/>
    <w:rsid w:val="00B94D91"/>
    <w:rsid w:val="00C913B9"/>
    <w:rsid w:val="00CC7DE2"/>
    <w:rsid w:val="00CD0599"/>
    <w:rsid w:val="00D00736"/>
    <w:rsid w:val="00D01E94"/>
    <w:rsid w:val="00D13764"/>
    <w:rsid w:val="00D40084"/>
    <w:rsid w:val="00D65A03"/>
    <w:rsid w:val="00DE7641"/>
    <w:rsid w:val="00DF037F"/>
    <w:rsid w:val="00DF26AF"/>
    <w:rsid w:val="00E36B02"/>
    <w:rsid w:val="00E74909"/>
    <w:rsid w:val="00EE0646"/>
    <w:rsid w:val="00EF4044"/>
    <w:rsid w:val="00F12ADB"/>
    <w:rsid w:val="00F26285"/>
    <w:rsid w:val="00F30324"/>
    <w:rsid w:val="00F44906"/>
    <w:rsid w:val="00F474BE"/>
    <w:rsid w:val="00F55222"/>
    <w:rsid w:val="00F76829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4D3F1"/>
  <w15:chartTrackingRefBased/>
  <w15:docId w15:val="{719399D0-5A13-4CB6-AB6C-BDF5822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2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7B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008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06A61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06A61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7843"/>
  </w:style>
  <w:style w:type="paragraph" w:styleId="Fuzeile">
    <w:name w:val="footer"/>
    <w:basedOn w:val="Standard"/>
    <w:link w:val="FuzeileZchn"/>
    <w:uiPriority w:val="99"/>
    <w:unhideWhenUsed/>
    <w:rsid w:val="00A6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chmitt@conversio-gmb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versio-gmb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Lindner</dc:creator>
  <cp:keywords/>
  <dc:description/>
  <cp:lastModifiedBy>Jan Schmitt</cp:lastModifiedBy>
  <cp:revision>21</cp:revision>
  <cp:lastPrinted>2017-04-12T16:03:00Z</cp:lastPrinted>
  <dcterms:created xsi:type="dcterms:W3CDTF">2017-04-13T12:16:00Z</dcterms:created>
  <dcterms:modified xsi:type="dcterms:W3CDTF">2017-06-12T14:21:00Z</dcterms:modified>
</cp:coreProperties>
</file>